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1A" w:rsidRPr="00912700" w:rsidRDefault="0017011A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КРАСНОЯРСКИЙ КРАЙ СУХОБУЗИМСКИЙ РАЙОН</w:t>
      </w:r>
    </w:p>
    <w:p w:rsidR="0017011A" w:rsidRPr="00912700" w:rsidRDefault="0017011A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АТАМАНОВСКОГО СЕЛЬСОВЕТА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BD" w:rsidRPr="00912700" w:rsidRDefault="0017011A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11A" w:rsidRPr="00912700" w:rsidRDefault="002E41B9" w:rsidP="00912700">
      <w:pPr>
        <w:tabs>
          <w:tab w:val="left" w:pos="1703"/>
          <w:tab w:val="left" w:pos="768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2F3CBD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.08.2023г.                 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 w:rsidR="002F3CBD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с. Атаманово    </w:t>
      </w:r>
      <w:r w:rsidR="002F3CBD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№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2F3CBD" w:rsidRPr="00912700" w:rsidRDefault="002F3CBD" w:rsidP="002F3CBD">
      <w:pPr>
        <w:tabs>
          <w:tab w:val="left" w:pos="1703"/>
          <w:tab w:val="left" w:pos="768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2700" w:rsidRDefault="0017011A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Порядка проведения оценки технического состояния автомобильных дорог общего пользования местного значения и создании комиссии по оценке технического состояния автомобильных дорог общего пользования местного значения, расположенных на территории </w:t>
      </w:r>
    </w:p>
    <w:p w:rsidR="0017011A" w:rsidRPr="00912700" w:rsidRDefault="0017011A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МО </w:t>
      </w:r>
      <w:proofErr w:type="spellStart"/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Атамановский</w:t>
      </w:r>
      <w:proofErr w:type="spellEnd"/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</w:t>
      </w:r>
    </w:p>
    <w:p w:rsidR="002F3CBD" w:rsidRPr="00912700" w:rsidRDefault="002F3CBD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5 статьи 14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06.10.2003 № 131-ФЗ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Федерации», частью 4 статьи 17 Федерального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08.11.2007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2 Федерального закона Российской Федерации от 10.12.1995 № 196-ФЗ «О безопасности дорожного движения», Приказом Минтранса России от 07.08.2020 № 288 № «О порядке проведения оценки технического состояния автомобильных дорог», администрация Атамановского сельсовета </w:t>
      </w: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17011A" w:rsidRPr="00912700" w:rsidRDefault="0017011A" w:rsidP="002F3C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Порядок проведения оценки технического состояния автомобильных дорог общего пользования, местного значения, расположенных на территории МО </w:t>
      </w:r>
      <w:proofErr w:type="spellStart"/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Атамановский</w:t>
      </w:r>
      <w:proofErr w:type="spellEnd"/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согласно Приложению № 1.</w:t>
      </w:r>
    </w:p>
    <w:p w:rsidR="0017011A" w:rsidRPr="00912700" w:rsidRDefault="0017011A" w:rsidP="002F3C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 комиссии по оценке технического состояния автомобильных дорог общего пользования местного значения, расположенных на территории МО </w:t>
      </w:r>
      <w:proofErr w:type="spellStart"/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Атамановский</w:t>
      </w:r>
      <w:proofErr w:type="spellEnd"/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согласно Приложению № 2.</w:t>
      </w:r>
    </w:p>
    <w:p w:rsidR="0017011A" w:rsidRPr="00912700" w:rsidRDefault="0017011A" w:rsidP="002F3C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состав комиссии по оценке технического состояния автомобильных дорог общего пользования местного значения, расположенных на территории МО </w:t>
      </w:r>
      <w:proofErr w:type="spellStart"/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Атамановский</w:t>
      </w:r>
      <w:proofErr w:type="spellEnd"/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согласно Приложению № 3.</w:t>
      </w:r>
    </w:p>
    <w:p w:rsidR="0017011A" w:rsidRPr="00912700" w:rsidRDefault="0017011A" w:rsidP="002F3CB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в печатном издании «Вестник органов местного самоуправления Атамановского сельсовета», а также в сети Интернет на официальном сайте администрации Атамановского сельсовета </w:t>
      </w:r>
      <w:proofErr w:type="spellStart"/>
      <w:r w:rsidR="006005BF" w:rsidRPr="0091270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atamanowo</w:t>
      </w:r>
      <w:proofErr w:type="spellEnd"/>
      <w:r w:rsidR="006005BF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6005BF" w:rsidRPr="0091270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6005BF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005BF" w:rsidRPr="00912700" w:rsidRDefault="006005BF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11A" w:rsidRPr="00912700" w:rsidRDefault="006005BF" w:rsidP="009127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Атамановского сельсовета                       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Н.С. </w:t>
      </w:r>
      <w:proofErr w:type="spellStart"/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Тарбеева</w:t>
      </w:r>
      <w:proofErr w:type="spellEnd"/>
    </w:p>
    <w:p w:rsidR="002F3CBD" w:rsidRPr="00912700" w:rsidRDefault="002F3CBD" w:rsidP="009127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11A" w:rsidRPr="00912700" w:rsidRDefault="0017011A" w:rsidP="002F3C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17011A" w:rsidRPr="00912700" w:rsidRDefault="0017011A" w:rsidP="002F3C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17011A" w:rsidRPr="00912700" w:rsidRDefault="006005BF" w:rsidP="002F3C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 сельсовета</w:t>
      </w:r>
    </w:p>
    <w:p w:rsidR="0017011A" w:rsidRPr="00912700" w:rsidRDefault="0017011A" w:rsidP="002F3C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2E41B9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1.08.2023 года № </w:t>
      </w:r>
      <w:r w:rsidR="002E41B9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2E41B9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2700" w:rsidRDefault="0017011A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</w:t>
      </w:r>
      <w:r w:rsidR="002F3CBD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проведения оценки технического состояния автомобильных дорог общего пользования местного значения, расположенных на территории </w:t>
      </w:r>
    </w:p>
    <w:p w:rsidR="0017011A" w:rsidRPr="00912700" w:rsidRDefault="006005BF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МО </w:t>
      </w:r>
      <w:proofErr w:type="spellStart"/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Атамановский</w:t>
      </w:r>
      <w:proofErr w:type="spellEnd"/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</w:t>
      </w:r>
    </w:p>
    <w:p w:rsidR="002F3CBD" w:rsidRPr="00912700" w:rsidRDefault="002F3CBD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11A" w:rsidRPr="00912700" w:rsidRDefault="0017011A" w:rsidP="002F3CB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устанавливает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регламентов.</w:t>
      </w:r>
    </w:p>
    <w:p w:rsidR="0017011A" w:rsidRPr="00912700" w:rsidRDefault="0017011A" w:rsidP="002F3CB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Оценка технического состояния автомобильных дорог проводится в отношении автомобильных дорог общего пользования местного значения, расположенных на территории </w:t>
      </w:r>
      <w:r w:rsidR="006005BF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6005BF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Атамановский</w:t>
      </w:r>
      <w:proofErr w:type="spellEnd"/>
      <w:r w:rsidR="006005BF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17011A" w:rsidRPr="00912700" w:rsidRDefault="0017011A" w:rsidP="002F3CB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проводится администрацией </w:t>
      </w:r>
      <w:r w:rsidR="006005BF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 сельсовета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результатов обследования и анализа информации о транспортно-эксплуатационных характеристиках автомобильных дорог (далее - обследование). Допускается проведение оценки технического состояния автомобильных дорог на основании результатов обследования, выполненного иными лицами с разрешения администрации </w:t>
      </w:r>
      <w:r w:rsidR="006005BF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 сельсовета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7011A" w:rsidRPr="00912700" w:rsidRDefault="0017011A" w:rsidP="002F3CB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оценке технического состояния автомобильных дорог осуществляются следующие виды обследования:</w:t>
      </w:r>
    </w:p>
    <w:p w:rsidR="0017011A" w:rsidRPr="00912700" w:rsidRDefault="006005BF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первичное обследование, которое проводится один раз в 3-5 лет со дня проведения первичного обследования;</w:t>
      </w:r>
    </w:p>
    <w:p w:rsidR="0017011A" w:rsidRPr="00912700" w:rsidRDefault="006005BF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17011A" w:rsidRPr="00912700" w:rsidRDefault="006005BF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17011A" w:rsidRPr="00912700" w:rsidRDefault="0017011A" w:rsidP="002F3CB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обследования автомобильных дорог определяются:</w:t>
      </w:r>
    </w:p>
    <w:p w:rsidR="0017011A" w:rsidRPr="00912700" w:rsidRDefault="0017011A" w:rsidP="002F3CB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постоянные параметры и характеристики автомобильной дороги (далее - технический уровень автомобильной дороги):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ширина проезжей части и земляного полотна;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габарит приближения;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длины прямых, величины углов поворотов в плане трассы и величины их радиусов;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протяженность подъемов и спусков;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продольный и поперечный уклоны;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насыпи и глубина выемки;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габариты искусственных дорожных сооружений;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элементов водоотвода;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элементов обустройства дороги и технических средств организации дорожного движения;</w:t>
      </w:r>
    </w:p>
    <w:p w:rsidR="0017011A" w:rsidRPr="00912700" w:rsidRDefault="002F3CBD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продольная ровность и глубина колеи дорожного покрытия;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сцепные свойства дорожного покрытия и состояние обочин;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прочность дорожной одежды;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грузоподъемность искусственных дорожных сооружений;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7011A" w:rsidRPr="00912700" w:rsidRDefault="002F3CBD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средняя скорость движения транспортного потока;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 движения транспортного потока;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пропускная способность, уровень загрузки автомобильной дороги движением;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среднегодовая суточная интенсивность движения и состав транспортного потока;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17011A" w:rsidRPr="00912700" w:rsidRDefault="0017011A" w:rsidP="002F3CB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оценки технического состояния администрацией </w:t>
      </w:r>
      <w:r w:rsidR="002F3CBD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 сельсовета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7011A" w:rsidRPr="00912700" w:rsidRDefault="002F3CBD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устанавливается соответствие транспортно-эксплуатационных характеристик автомобильной дороги требованиям технических регламентов;</w:t>
      </w:r>
    </w:p>
    <w:p w:rsidR="002F3CBD" w:rsidRDefault="002F3CBD" w:rsidP="009127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обосновывается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:rsidR="00912700" w:rsidRPr="00912700" w:rsidRDefault="00912700" w:rsidP="009127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F3CBD" w:rsidRPr="00912700" w:rsidRDefault="002F3CBD" w:rsidP="002F3C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2F3CBD" w:rsidRPr="00912700" w:rsidRDefault="002F3CBD" w:rsidP="002F3C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2F3CBD" w:rsidRPr="00912700" w:rsidRDefault="002F3CBD" w:rsidP="002F3C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 сельсовета</w:t>
      </w:r>
    </w:p>
    <w:p w:rsidR="002F3CBD" w:rsidRPr="00912700" w:rsidRDefault="002F3CBD" w:rsidP="002F3CBD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061D7B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1.08.2023 года № </w:t>
      </w:r>
      <w:r w:rsidR="00061D7B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061D7B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2F3CBD" w:rsidRPr="00912700" w:rsidRDefault="002F3CBD" w:rsidP="00912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11A" w:rsidRPr="00912700" w:rsidRDefault="0017011A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</w:p>
    <w:p w:rsidR="0017011A" w:rsidRPr="00912700" w:rsidRDefault="0017011A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="002F18D7"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МО </w:t>
      </w:r>
      <w:proofErr w:type="spellStart"/>
      <w:r w:rsidR="002F18D7"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Атамановский</w:t>
      </w:r>
      <w:proofErr w:type="spellEnd"/>
      <w:r w:rsidR="002F18D7"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</w:t>
      </w:r>
    </w:p>
    <w:p w:rsidR="002F3CBD" w:rsidRPr="00912700" w:rsidRDefault="002F3CBD" w:rsidP="002F3CB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11A" w:rsidRPr="00912700" w:rsidRDefault="0017011A" w:rsidP="002F18D7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Общие положения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Комиссия по оценке технического состояния автомобильных дорог </w:t>
      </w:r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Атамановский</w:t>
      </w:r>
      <w:proofErr w:type="spellEnd"/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именуется - комиссия) является действующим органом по оценке соответствия эксплуатационного состояния улично-дорожной сети правилам, стандартам, техническим нормам и другим нормативным документам, относящимся к обеспечению безопасности дорожного движения.</w:t>
      </w:r>
    </w:p>
    <w:p w:rsidR="0017011A" w:rsidRPr="00912700" w:rsidRDefault="0017011A" w:rsidP="002F18D7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</w:t>
      </w:r>
      <w:r w:rsid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Основные задачи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Определение соответствия эксплуатационного и технического состояния автомобильных дорог, улиц, искусственных сооружений на территории </w:t>
      </w:r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Атамановский</w:t>
      </w:r>
      <w:proofErr w:type="spellEnd"/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сельского поселения) установленным правилам, стандартам, техническим нормами другим нормативным документам в области обеспечения безопасности дорожного движения.</w:t>
      </w:r>
    </w:p>
    <w:p w:rsidR="0017011A" w:rsidRPr="00912700" w:rsidRDefault="00912700" w:rsidP="002F18D7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3. </w:t>
      </w:r>
      <w:r w:rsidR="0017011A"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 работы комиссии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В состав комиссии входят: председатель комиссии, секретарь комиссии, члены комиссии;</w:t>
      </w:r>
    </w:p>
    <w:p w:rsidR="0017011A" w:rsidRPr="00912700" w:rsidRDefault="00912700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Персональный состав комиссии, а также изменения в составе комиссии утверждаются постановлением администрации сельского поселения;</w:t>
      </w:r>
    </w:p>
    <w:p w:rsidR="0017011A" w:rsidRPr="00912700" w:rsidRDefault="00912700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Порядок работы комиссии и дата проведения оценки технического состояния автомобильных дорог общего пользования местного значения определяется председателем комиссии.</w:t>
      </w:r>
    </w:p>
    <w:p w:rsidR="0017011A" w:rsidRPr="00912700" w:rsidRDefault="0017011A" w:rsidP="002F18D7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</w:t>
      </w:r>
      <w:r w:rsid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Порядок проведения обследования, оценки технического состояния автомобильных дорог общего пользования местного значения</w:t>
      </w:r>
    </w:p>
    <w:p w:rsidR="0017011A" w:rsidRPr="00912700" w:rsidRDefault="00912700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 </w:t>
      </w:r>
      <w:r w:rsidR="0017011A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Обследование (оценка) технического состояния автомобильных дорог в обязательно порядке проводится не реже 1 раза в год.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В ходе обследования автомобильных дорог проверяются: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ширина проезжей части и земляного полотна;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габарит приближения;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длина прямых, чистых углов поворотов в плане трассы и величины их радиусов;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продольный и поперечный уклоны;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высота насыпи и глубина выемки;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габариты искусственных дорожных сооружений;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элементов водоотвода;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элементов обустройства дороги и технических средств организации дорожного движения;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сцепные свойства дорожного покрытия и состояния обочин;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прочность дорожной одежды;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и вид поврежденной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безопасность и удобство движения транспортного потока;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пропускная способность и уровень загрузки автомобильной дороги движением;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обследования оформляются актами обследования (приложение № 1 к положению),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17011A" w:rsidRPr="00912700" w:rsidRDefault="00912700" w:rsidP="002F18D7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5. </w:t>
      </w:r>
      <w:r w:rsidR="0017011A"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Ответственность комиссии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Комиссия несет ответственность за правомерность, обоснованность и объективность выводов, изложенных в акте обследования технического состояния автомобильных дорог общего пользования местного значения, </w:t>
      </w:r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Атамановский</w:t>
      </w:r>
      <w:proofErr w:type="spellEnd"/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7011A" w:rsidRPr="00912700" w:rsidRDefault="0017011A" w:rsidP="0091270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:rsidR="0017011A" w:rsidRPr="00912700" w:rsidRDefault="0017011A" w:rsidP="002F18D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 комиссии по оценке</w:t>
      </w:r>
    </w:p>
    <w:p w:rsidR="0017011A" w:rsidRPr="00912700" w:rsidRDefault="0017011A" w:rsidP="002F18D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 состояния автомобильных дорог,</w:t>
      </w:r>
    </w:p>
    <w:p w:rsidR="0017011A" w:rsidRPr="00912700" w:rsidRDefault="0017011A" w:rsidP="002F18D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 пользования местного значения</w:t>
      </w:r>
    </w:p>
    <w:p w:rsidR="0017011A" w:rsidRPr="00912700" w:rsidRDefault="002F18D7" w:rsidP="002F18D7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Атамановский</w:t>
      </w:r>
      <w:proofErr w:type="spellEnd"/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011A" w:rsidRPr="00912700" w:rsidRDefault="0017011A" w:rsidP="002F18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</w:p>
    <w:p w:rsidR="0017011A" w:rsidRPr="00912700" w:rsidRDefault="0017011A" w:rsidP="002F18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 технического состояния автомобильных дорог общего пользования местного значения</w:t>
      </w:r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МО </w:t>
      </w:r>
      <w:proofErr w:type="spellStart"/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Атамановский</w:t>
      </w:r>
      <w:proofErr w:type="spellEnd"/>
      <w:r w:rsidR="002F18D7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17011A" w:rsidRPr="00912700" w:rsidRDefault="0017011A" w:rsidP="002F18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Комиссия по оценке технического состояния автомобильных дорог, общего пользования местного значения </w:t>
      </w:r>
      <w:r w:rsidR="00B209EE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</w:t>
      </w:r>
      <w:proofErr w:type="spellStart"/>
      <w:r w:rsidR="00B209EE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Атамановский</w:t>
      </w:r>
      <w:proofErr w:type="spellEnd"/>
      <w:r w:rsidR="00B209EE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утвержденная постановлением администрации </w:t>
      </w:r>
      <w:r w:rsidR="00B209EE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 сельсовета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01.08.2023г. № 36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составе:</w:t>
      </w:r>
    </w:p>
    <w:p w:rsidR="0017011A" w:rsidRPr="00912700" w:rsidRDefault="0017011A" w:rsidP="000439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председателя комиссии:</w:t>
      </w:r>
    </w:p>
    <w:p w:rsidR="0017011A" w:rsidRPr="00912700" w:rsidRDefault="0017011A" w:rsidP="000439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комиссии:</w:t>
      </w:r>
    </w:p>
    <w:p w:rsidR="0017011A" w:rsidRPr="00912700" w:rsidRDefault="0017011A" w:rsidP="000439E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членов комиссии: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представленную документацию: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</w:t>
      </w:r>
    </w:p>
    <w:p w:rsidR="0017011A" w:rsidRPr="00912700" w:rsidRDefault="0017011A" w:rsidP="009127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проведя визуальное обследование объекта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объекта и его функциональное назначение)</w:t>
      </w:r>
    </w:p>
    <w:p w:rsidR="0017011A" w:rsidRPr="00912700" w:rsidRDefault="0017011A" w:rsidP="004E103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адресу: ________________________________________________________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ввода в эксплуатацию _________,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дата последнего ремонта, реконструкции _________, протяженность ____________ км.,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установила следующее: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17011A" w:rsidRPr="00912700" w:rsidRDefault="0017011A" w:rsidP="004E103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ширина про</w:t>
      </w:r>
      <w:r w:rsidR="004E103C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езжей части и земляного полотна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габариты искусственных дорожных сооружен</w:t>
      </w:r>
      <w:r w:rsidR="004E103C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 ___________________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элементов водоотвода ____________</w:t>
      </w:r>
      <w:r w:rsidR="004E103C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7011A" w:rsidRPr="00912700" w:rsidRDefault="0017011A" w:rsidP="004E103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элементов обустройства дороги и технических средств организации</w:t>
      </w:r>
      <w:r w:rsidR="004E103C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дорожного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движения_______</w:t>
      </w:r>
      <w:r w:rsidR="004E103C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="004E103C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________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_____________________________;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Заключение: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Заключение по оценке технического состояния объекта: ______________________________________________</w:t>
      </w:r>
      <w:r w:rsidR="004E103C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Предложения по устранению недостатков, сроки их проведения, конкретные исполнители: _________________</w:t>
      </w:r>
      <w:r w:rsidR="004E103C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</w:t>
      </w:r>
    </w:p>
    <w:p w:rsidR="0017011A" w:rsidRPr="00912700" w:rsidRDefault="0017011A" w:rsidP="004E10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    ________________   /____________________/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/____________________/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/____________________/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/____________________/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/____________________/</w:t>
      </w:r>
    </w:p>
    <w:p w:rsidR="0017011A" w:rsidRPr="00912700" w:rsidRDefault="0017011A" w:rsidP="009127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  <w:r w:rsid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(Ф.И.О.)</w:t>
      </w:r>
    </w:p>
    <w:p w:rsidR="004E103C" w:rsidRPr="00912700" w:rsidRDefault="004E103C" w:rsidP="004E103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3</w:t>
      </w:r>
    </w:p>
    <w:p w:rsidR="004E103C" w:rsidRPr="00912700" w:rsidRDefault="004E103C" w:rsidP="004E103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4E103C" w:rsidRPr="00912700" w:rsidRDefault="004E103C" w:rsidP="004E103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 сельсовета</w:t>
      </w:r>
    </w:p>
    <w:p w:rsidR="004E103C" w:rsidRPr="00912700" w:rsidRDefault="004E103C" w:rsidP="004E103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061D7B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1.08.2023 года № </w:t>
      </w:r>
      <w:r w:rsidR="00061D7B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061D7B"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7011A" w:rsidRPr="00912700" w:rsidRDefault="0017011A" w:rsidP="004E103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Состав комиссии</w:t>
      </w:r>
    </w:p>
    <w:p w:rsidR="0017011A" w:rsidRPr="00912700" w:rsidRDefault="0017011A" w:rsidP="004E103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 проведению обследования, оценки технического состояния автомобильных дорог общего пользования местного значения, расположенных на территории </w:t>
      </w:r>
      <w:r w:rsidR="004E103C"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МО </w:t>
      </w:r>
      <w:proofErr w:type="spellStart"/>
      <w:r w:rsidR="004E103C"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Атамановский</w:t>
      </w:r>
      <w:proofErr w:type="spellEnd"/>
      <w:r w:rsidR="004E103C" w:rsidRPr="0091270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</w:t>
      </w:r>
    </w:p>
    <w:p w:rsidR="0017011A" w:rsidRPr="00912700" w:rsidRDefault="0017011A" w:rsidP="002F3C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27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0"/>
        <w:gridCol w:w="2714"/>
        <w:gridCol w:w="3870"/>
      </w:tblGrid>
      <w:tr w:rsidR="000439E0" w:rsidRPr="00912700" w:rsidTr="00912700"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912700">
              <w:rPr>
                <w:rFonts w:ascii="Arial" w:hAnsi="Arial" w:cs="Arial"/>
                <w:sz w:val="24"/>
                <w:szCs w:val="24"/>
              </w:rPr>
              <w:t>Состав комиссии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0439E0" w:rsidRPr="00912700" w:rsidTr="00912700"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700">
              <w:rPr>
                <w:rFonts w:ascii="Arial" w:hAnsi="Arial" w:cs="Arial"/>
                <w:sz w:val="24"/>
                <w:szCs w:val="24"/>
              </w:rPr>
              <w:t>Тарбеева</w:t>
            </w:r>
            <w:proofErr w:type="spellEnd"/>
            <w:r w:rsidRPr="00912700">
              <w:rPr>
                <w:rFonts w:ascii="Arial" w:hAnsi="Arial" w:cs="Arial"/>
                <w:sz w:val="24"/>
                <w:szCs w:val="24"/>
              </w:rPr>
              <w:t xml:space="preserve"> Наталия Сергеевна 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Глава администрации Атамановского сельсовета</w:t>
            </w:r>
          </w:p>
        </w:tc>
      </w:tr>
      <w:tr w:rsidR="000439E0" w:rsidRPr="00912700" w:rsidTr="00912700"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lastRenderedPageBreak/>
              <w:t>Заместитель председателя комиссии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700">
              <w:rPr>
                <w:rFonts w:ascii="Arial" w:hAnsi="Arial" w:cs="Arial"/>
                <w:sz w:val="24"/>
                <w:szCs w:val="24"/>
              </w:rPr>
              <w:t>Бедилов</w:t>
            </w:r>
            <w:proofErr w:type="spellEnd"/>
            <w:r w:rsidRPr="00912700">
              <w:rPr>
                <w:rFonts w:ascii="Arial" w:hAnsi="Arial" w:cs="Arial"/>
                <w:sz w:val="24"/>
                <w:szCs w:val="24"/>
              </w:rPr>
              <w:t xml:space="preserve"> Эдуард Георгиевич 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Председатель Атамановского сельского Совета депутатов</w:t>
            </w:r>
          </w:p>
        </w:tc>
      </w:tr>
      <w:tr w:rsidR="000439E0" w:rsidRPr="00912700" w:rsidTr="00912700"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 xml:space="preserve">Колмакова Лариса Викторовна 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Заместитель главы администрации Атамановского сельсовета</w:t>
            </w:r>
          </w:p>
        </w:tc>
      </w:tr>
      <w:tr w:rsidR="000439E0" w:rsidRPr="00912700" w:rsidTr="00912700">
        <w:tc>
          <w:tcPr>
            <w:tcW w:w="0" w:type="auto"/>
            <w:vMerge w:val="restart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Члены комиссии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 xml:space="preserve">Попова Елена Юрьевна 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Депутат Атамановского сельского Совета депутатов</w:t>
            </w:r>
          </w:p>
        </w:tc>
      </w:tr>
      <w:tr w:rsidR="000439E0" w:rsidRPr="00912700" w:rsidTr="00912700">
        <w:tc>
          <w:tcPr>
            <w:tcW w:w="0" w:type="auto"/>
            <w:vMerge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700">
              <w:rPr>
                <w:rFonts w:ascii="Arial" w:hAnsi="Arial" w:cs="Arial"/>
                <w:sz w:val="24"/>
                <w:szCs w:val="24"/>
              </w:rPr>
              <w:t>Гизило</w:t>
            </w:r>
            <w:proofErr w:type="spellEnd"/>
            <w:r w:rsidRPr="00912700">
              <w:rPr>
                <w:rFonts w:ascii="Arial" w:hAnsi="Arial" w:cs="Arial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Депутат Атамановского сельского Совета депутатов</w:t>
            </w:r>
          </w:p>
        </w:tc>
      </w:tr>
      <w:tr w:rsidR="000439E0" w:rsidRPr="00912700" w:rsidTr="00912700">
        <w:tc>
          <w:tcPr>
            <w:tcW w:w="0" w:type="auto"/>
            <w:vMerge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Синицын Николай Сергеевич</w:t>
            </w:r>
          </w:p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 xml:space="preserve"> с. Атаманово</w:t>
            </w:r>
          </w:p>
        </w:tc>
        <w:tc>
          <w:tcPr>
            <w:tcW w:w="0" w:type="auto"/>
            <w:vMerge w:val="restart"/>
          </w:tcPr>
          <w:p w:rsidR="000439E0" w:rsidRPr="00912700" w:rsidRDefault="000439E0" w:rsidP="00732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Старосты</w:t>
            </w:r>
          </w:p>
          <w:p w:rsidR="000439E0" w:rsidRPr="00912700" w:rsidRDefault="000439E0" w:rsidP="007323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населенных пунктов</w:t>
            </w:r>
          </w:p>
        </w:tc>
      </w:tr>
      <w:tr w:rsidR="000439E0" w:rsidRPr="00912700" w:rsidTr="00912700">
        <w:tc>
          <w:tcPr>
            <w:tcW w:w="0" w:type="auto"/>
            <w:vMerge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700">
              <w:rPr>
                <w:rFonts w:ascii="Arial" w:hAnsi="Arial" w:cs="Arial"/>
                <w:sz w:val="24"/>
                <w:szCs w:val="24"/>
              </w:rPr>
              <w:t>Клементьев</w:t>
            </w:r>
            <w:proofErr w:type="spellEnd"/>
            <w:r w:rsidRPr="00912700">
              <w:rPr>
                <w:rFonts w:ascii="Arial" w:hAnsi="Arial" w:cs="Arial"/>
                <w:sz w:val="24"/>
                <w:szCs w:val="24"/>
              </w:rPr>
              <w:t xml:space="preserve"> Артем Геннадьевич</w:t>
            </w:r>
          </w:p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912700">
              <w:rPr>
                <w:rFonts w:ascii="Arial" w:hAnsi="Arial" w:cs="Arial"/>
                <w:sz w:val="24"/>
                <w:szCs w:val="24"/>
              </w:rPr>
              <w:t>Мингуль</w:t>
            </w:r>
            <w:proofErr w:type="spellEnd"/>
          </w:p>
        </w:tc>
        <w:tc>
          <w:tcPr>
            <w:tcW w:w="0" w:type="auto"/>
            <w:vMerge/>
          </w:tcPr>
          <w:p w:rsidR="000439E0" w:rsidRPr="00912700" w:rsidRDefault="000439E0" w:rsidP="00732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9E0" w:rsidRPr="00912700" w:rsidTr="00912700">
        <w:tc>
          <w:tcPr>
            <w:tcW w:w="0" w:type="auto"/>
            <w:vMerge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Трифонова Ирина Александровна</w:t>
            </w:r>
          </w:p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п. Большие Пруды</w:t>
            </w:r>
          </w:p>
        </w:tc>
        <w:tc>
          <w:tcPr>
            <w:tcW w:w="0" w:type="auto"/>
            <w:vMerge/>
          </w:tcPr>
          <w:p w:rsidR="000439E0" w:rsidRPr="00912700" w:rsidRDefault="000439E0" w:rsidP="00732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9E0" w:rsidRPr="00912700" w:rsidTr="00912700">
        <w:tc>
          <w:tcPr>
            <w:tcW w:w="0" w:type="auto"/>
            <w:vMerge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Павлова Людмила Александровна</w:t>
            </w:r>
          </w:p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п. Исток</w:t>
            </w:r>
          </w:p>
        </w:tc>
        <w:tc>
          <w:tcPr>
            <w:tcW w:w="0" w:type="auto"/>
            <w:vMerge/>
          </w:tcPr>
          <w:p w:rsidR="000439E0" w:rsidRPr="00912700" w:rsidRDefault="000439E0" w:rsidP="00732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9E0" w:rsidRPr="00912700" w:rsidTr="00912700">
        <w:tc>
          <w:tcPr>
            <w:tcW w:w="0" w:type="auto"/>
            <w:vMerge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439E0" w:rsidRPr="00912700" w:rsidRDefault="000439E0" w:rsidP="007323F3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700">
              <w:rPr>
                <w:rFonts w:ascii="Arial" w:hAnsi="Arial" w:cs="Arial"/>
                <w:sz w:val="24"/>
                <w:szCs w:val="24"/>
              </w:rPr>
              <w:t>Жители улицы по согласованию</w:t>
            </w:r>
          </w:p>
        </w:tc>
        <w:tc>
          <w:tcPr>
            <w:tcW w:w="0" w:type="auto"/>
          </w:tcPr>
          <w:p w:rsidR="000439E0" w:rsidRPr="00912700" w:rsidRDefault="000439E0" w:rsidP="007323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E70B24" w:rsidRPr="00912700" w:rsidRDefault="00E70B24" w:rsidP="00043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70B24" w:rsidRPr="00912700" w:rsidSect="009127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FC3"/>
    <w:multiLevelType w:val="multilevel"/>
    <w:tmpl w:val="173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100A0"/>
    <w:multiLevelType w:val="multilevel"/>
    <w:tmpl w:val="5ADE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737AC"/>
    <w:multiLevelType w:val="multilevel"/>
    <w:tmpl w:val="E832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623FCD"/>
    <w:multiLevelType w:val="multilevel"/>
    <w:tmpl w:val="A9EE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211B2"/>
    <w:multiLevelType w:val="multilevel"/>
    <w:tmpl w:val="4F749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A9C0BE6"/>
    <w:multiLevelType w:val="multilevel"/>
    <w:tmpl w:val="34843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C3369D"/>
    <w:multiLevelType w:val="multilevel"/>
    <w:tmpl w:val="BCDE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B2656B"/>
    <w:multiLevelType w:val="hybridMultilevel"/>
    <w:tmpl w:val="285E003C"/>
    <w:lvl w:ilvl="0" w:tplc="A1723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8507D0"/>
    <w:multiLevelType w:val="multilevel"/>
    <w:tmpl w:val="C8A2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D62E92"/>
    <w:multiLevelType w:val="multilevel"/>
    <w:tmpl w:val="B1A6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1A"/>
    <w:rsid w:val="000439E0"/>
    <w:rsid w:val="00061D7B"/>
    <w:rsid w:val="0017011A"/>
    <w:rsid w:val="002E41B9"/>
    <w:rsid w:val="002F18D7"/>
    <w:rsid w:val="002F3CBD"/>
    <w:rsid w:val="004E103C"/>
    <w:rsid w:val="006005BF"/>
    <w:rsid w:val="00912700"/>
    <w:rsid w:val="00B209EE"/>
    <w:rsid w:val="00E7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AA9"/>
  <w15:chartTrackingRefBased/>
  <w15:docId w15:val="{E44FE58B-A068-4E15-A3AB-041A4B44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11A"/>
    <w:rPr>
      <w:b/>
      <w:bCs/>
    </w:rPr>
  </w:style>
  <w:style w:type="paragraph" w:styleId="a5">
    <w:name w:val="List Paragraph"/>
    <w:basedOn w:val="a"/>
    <w:uiPriority w:val="34"/>
    <w:qFormat/>
    <w:rsid w:val="006005BF"/>
    <w:pPr>
      <w:ind w:left="720"/>
      <w:contextualSpacing/>
    </w:pPr>
  </w:style>
  <w:style w:type="paragraph" w:styleId="a6">
    <w:name w:val="No Spacing"/>
    <w:uiPriority w:val="1"/>
    <w:qFormat/>
    <w:rsid w:val="000439E0"/>
    <w:pPr>
      <w:spacing w:after="0" w:line="240" w:lineRule="auto"/>
    </w:pPr>
  </w:style>
  <w:style w:type="table" w:styleId="a7">
    <w:name w:val="Table Grid"/>
    <w:basedOn w:val="a1"/>
    <w:uiPriority w:val="59"/>
    <w:rsid w:val="0004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2023-08-22T06:48:00Z</dcterms:created>
  <dcterms:modified xsi:type="dcterms:W3CDTF">2023-09-18T04:00:00Z</dcterms:modified>
</cp:coreProperties>
</file>